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9" w:rsidRPr="00C16869" w:rsidRDefault="00520FF2" w:rsidP="00B9592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C16869">
        <w:rPr>
          <w:b/>
          <w:sz w:val="22"/>
          <w:szCs w:val="22"/>
          <w:lang w:val="en-US" w:eastAsia="ar-SA"/>
        </w:rPr>
        <w:t>C</w:t>
      </w:r>
      <w:proofErr w:type="spellStart"/>
      <w:r w:rsidRPr="00C16869">
        <w:rPr>
          <w:b/>
          <w:sz w:val="22"/>
          <w:szCs w:val="22"/>
          <w:lang w:eastAsia="ar-SA"/>
        </w:rPr>
        <w:t>ообщение</w:t>
      </w:r>
      <w:proofErr w:type="spellEnd"/>
    </w:p>
    <w:p w:rsidR="00F0740E" w:rsidRPr="00C16869" w:rsidRDefault="00B95929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C16869">
        <w:rPr>
          <w:b/>
          <w:sz w:val="22"/>
          <w:szCs w:val="22"/>
          <w:lang w:eastAsia="ar-SA"/>
        </w:rPr>
        <w:t xml:space="preserve">о проведении </w:t>
      </w:r>
      <w:r w:rsidR="00613F3B" w:rsidRPr="00613F3B">
        <w:rPr>
          <w:b/>
          <w:sz w:val="22"/>
          <w:szCs w:val="22"/>
          <w:u w:val="single"/>
          <w:lang w:eastAsia="ar-SA"/>
        </w:rPr>
        <w:t>внеочередного</w:t>
      </w:r>
      <w:r w:rsidR="009013AF" w:rsidRPr="00C16869">
        <w:rPr>
          <w:b/>
          <w:sz w:val="22"/>
          <w:szCs w:val="22"/>
          <w:lang w:eastAsia="ar-SA"/>
        </w:rPr>
        <w:t xml:space="preserve"> заседания</w:t>
      </w:r>
      <w:r w:rsidRPr="00C16869">
        <w:rPr>
          <w:b/>
          <w:sz w:val="22"/>
          <w:szCs w:val="22"/>
          <w:lang w:eastAsia="ar-SA"/>
        </w:rPr>
        <w:t xml:space="preserve"> </w:t>
      </w:r>
      <w:r w:rsidR="00057802" w:rsidRPr="00C16869">
        <w:rPr>
          <w:b/>
          <w:sz w:val="22"/>
          <w:szCs w:val="22"/>
          <w:lang w:eastAsia="ar-SA"/>
        </w:rPr>
        <w:t>о</w:t>
      </w:r>
      <w:r w:rsidRPr="00C16869">
        <w:rPr>
          <w:b/>
          <w:sz w:val="22"/>
          <w:szCs w:val="22"/>
          <w:lang w:eastAsia="ar-SA"/>
        </w:rPr>
        <w:t xml:space="preserve">бщего собрания акционеров </w:t>
      </w:r>
    </w:p>
    <w:p w:rsidR="00B95929" w:rsidRPr="00C16869" w:rsidRDefault="000446BE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C16869">
        <w:rPr>
          <w:b/>
          <w:sz w:val="22"/>
          <w:szCs w:val="22"/>
          <w:lang w:eastAsia="ar-SA"/>
        </w:rPr>
        <w:t xml:space="preserve">акционерного общества </w:t>
      </w:r>
      <w:r w:rsidR="00B97D7C" w:rsidRPr="00C16869">
        <w:rPr>
          <w:b/>
          <w:sz w:val="22"/>
          <w:szCs w:val="22"/>
          <w:lang w:eastAsia="ar-SA"/>
        </w:rPr>
        <w:t>«</w:t>
      </w:r>
      <w:r w:rsidR="00C16869" w:rsidRPr="00C16869">
        <w:rPr>
          <w:b/>
          <w:sz w:val="22"/>
          <w:szCs w:val="22"/>
          <w:lang w:eastAsia="ar-SA"/>
        </w:rPr>
        <w:t>Агрокомпания Русь</w:t>
      </w:r>
      <w:r w:rsidR="00B97D7C" w:rsidRPr="00C16869">
        <w:rPr>
          <w:b/>
          <w:sz w:val="22"/>
          <w:szCs w:val="22"/>
          <w:lang w:eastAsia="ar-SA"/>
        </w:rPr>
        <w:t>»</w:t>
      </w:r>
    </w:p>
    <w:p w:rsidR="001B4A70" w:rsidRPr="00C16869" w:rsidRDefault="001B4A70" w:rsidP="001B4A70">
      <w:pPr>
        <w:ind w:left="964" w:right="567"/>
        <w:jc w:val="center"/>
        <w:rPr>
          <w:sz w:val="22"/>
          <w:szCs w:val="22"/>
        </w:rPr>
      </w:pPr>
    </w:p>
    <w:p w:rsidR="001B4A70" w:rsidRPr="00C16869" w:rsidRDefault="001B4A70" w:rsidP="001B4A70">
      <w:pPr>
        <w:ind w:left="964" w:right="567"/>
        <w:jc w:val="center"/>
        <w:rPr>
          <w:b/>
          <w:sz w:val="22"/>
          <w:szCs w:val="22"/>
        </w:rPr>
      </w:pPr>
      <w:r w:rsidRPr="00C16869">
        <w:rPr>
          <w:b/>
          <w:sz w:val="22"/>
          <w:szCs w:val="22"/>
        </w:rPr>
        <w:t>Уважаемый акционер!</w:t>
      </w:r>
    </w:p>
    <w:p w:rsidR="001B4A70" w:rsidRPr="00C16869" w:rsidRDefault="001B4A70" w:rsidP="001B4A70">
      <w:pPr>
        <w:ind w:left="964" w:right="567"/>
        <w:jc w:val="center"/>
        <w:rPr>
          <w:sz w:val="22"/>
          <w:szCs w:val="22"/>
        </w:rPr>
      </w:pPr>
    </w:p>
    <w:p w:rsidR="001B4A70" w:rsidRPr="00C16869" w:rsidRDefault="003C2719" w:rsidP="000446BE">
      <w:pPr>
        <w:suppressAutoHyphens/>
        <w:ind w:firstLine="708"/>
        <w:jc w:val="both"/>
        <w:rPr>
          <w:sz w:val="22"/>
          <w:szCs w:val="22"/>
        </w:rPr>
      </w:pPr>
      <w:proofErr w:type="gramStart"/>
      <w:r w:rsidRPr="00C16869">
        <w:rPr>
          <w:sz w:val="22"/>
          <w:szCs w:val="22"/>
          <w:lang w:eastAsia="ar-SA"/>
        </w:rPr>
        <w:t>А</w:t>
      </w:r>
      <w:r w:rsidR="00FE71A3" w:rsidRPr="00C16869">
        <w:rPr>
          <w:sz w:val="22"/>
          <w:szCs w:val="22"/>
          <w:lang w:eastAsia="ar-SA"/>
        </w:rPr>
        <w:t>кционерное</w:t>
      </w:r>
      <w:r w:rsidR="000446BE" w:rsidRPr="00C16869">
        <w:rPr>
          <w:sz w:val="22"/>
          <w:szCs w:val="22"/>
          <w:lang w:eastAsia="ar-SA"/>
        </w:rPr>
        <w:t xml:space="preserve"> обществ</w:t>
      </w:r>
      <w:r w:rsidR="00FE71A3" w:rsidRPr="00C16869">
        <w:rPr>
          <w:sz w:val="22"/>
          <w:szCs w:val="22"/>
          <w:lang w:eastAsia="ar-SA"/>
        </w:rPr>
        <w:t>о</w:t>
      </w:r>
      <w:r w:rsidR="00C16869" w:rsidRPr="00C16869">
        <w:rPr>
          <w:b/>
          <w:sz w:val="22"/>
          <w:szCs w:val="22"/>
          <w:lang w:eastAsia="ar-SA"/>
        </w:rPr>
        <w:t xml:space="preserve"> «Агрокомпания Русь</w:t>
      </w:r>
      <w:r w:rsidR="000446BE" w:rsidRPr="00C16869">
        <w:rPr>
          <w:b/>
          <w:sz w:val="22"/>
          <w:szCs w:val="22"/>
          <w:lang w:eastAsia="ar-SA"/>
        </w:rPr>
        <w:t>»</w:t>
      </w:r>
      <w:r w:rsidR="00B97D7C" w:rsidRPr="00C16869">
        <w:rPr>
          <w:b/>
          <w:bCs/>
          <w:sz w:val="22"/>
          <w:szCs w:val="22"/>
        </w:rPr>
        <w:t xml:space="preserve"> </w:t>
      </w:r>
      <w:r w:rsidR="00B97D7C" w:rsidRPr="00C16869">
        <w:rPr>
          <w:sz w:val="22"/>
          <w:szCs w:val="22"/>
        </w:rPr>
        <w:t>(место нахождения:</w:t>
      </w:r>
      <w:proofErr w:type="gramEnd"/>
      <w:r w:rsidR="00B97D7C" w:rsidRPr="00C16869">
        <w:rPr>
          <w:sz w:val="22"/>
          <w:szCs w:val="22"/>
        </w:rPr>
        <w:t xml:space="preserve"> </w:t>
      </w:r>
      <w:proofErr w:type="gramStart"/>
      <w:r w:rsidR="00C16869" w:rsidRPr="00C16869">
        <w:rPr>
          <w:sz w:val="22"/>
          <w:szCs w:val="22"/>
        </w:rPr>
        <w:t xml:space="preserve">Курская обл., Глушковский р-н, </w:t>
      </w:r>
      <w:proofErr w:type="spellStart"/>
      <w:r w:rsidR="00C16869" w:rsidRPr="00C16869">
        <w:rPr>
          <w:sz w:val="22"/>
          <w:szCs w:val="22"/>
        </w:rPr>
        <w:t>рп</w:t>
      </w:r>
      <w:proofErr w:type="spellEnd"/>
      <w:r w:rsidR="00C16869" w:rsidRPr="00C16869">
        <w:rPr>
          <w:sz w:val="22"/>
          <w:szCs w:val="22"/>
        </w:rPr>
        <w:t xml:space="preserve"> Глушково, ул. Ленина, д. 92</w:t>
      </w:r>
      <w:r w:rsidR="00547802" w:rsidRPr="00C16869">
        <w:rPr>
          <w:sz w:val="22"/>
          <w:szCs w:val="22"/>
        </w:rPr>
        <w:t xml:space="preserve">, ОГРН </w:t>
      </w:r>
      <w:r w:rsidR="00C16869" w:rsidRPr="00C16869">
        <w:rPr>
          <w:sz w:val="22"/>
          <w:szCs w:val="22"/>
        </w:rPr>
        <w:t>1024600747214</w:t>
      </w:r>
      <w:r w:rsidR="00B97D7C" w:rsidRPr="00C16869">
        <w:rPr>
          <w:sz w:val="22"/>
          <w:szCs w:val="22"/>
        </w:rPr>
        <w:t>)</w:t>
      </w:r>
      <w:r w:rsidR="001B4A70" w:rsidRPr="00C16869">
        <w:rPr>
          <w:sz w:val="22"/>
          <w:szCs w:val="22"/>
        </w:rPr>
        <w:t>,</w:t>
      </w:r>
      <w:r w:rsidR="00B97D7C" w:rsidRPr="00C16869">
        <w:rPr>
          <w:sz w:val="22"/>
          <w:szCs w:val="22"/>
        </w:rPr>
        <w:t xml:space="preserve"> настоящим </w:t>
      </w:r>
      <w:r w:rsidR="00535599" w:rsidRPr="00C16869">
        <w:rPr>
          <w:sz w:val="22"/>
          <w:szCs w:val="22"/>
        </w:rPr>
        <w:t>сообщает</w:t>
      </w:r>
      <w:r w:rsidR="001B4A70" w:rsidRPr="00C16869">
        <w:rPr>
          <w:sz w:val="22"/>
          <w:szCs w:val="22"/>
        </w:rPr>
        <w:t xml:space="preserve"> о проведении </w:t>
      </w:r>
      <w:r w:rsidR="00DF42B0" w:rsidRPr="00613F3B">
        <w:rPr>
          <w:sz w:val="22"/>
          <w:szCs w:val="22"/>
          <w:u w:val="single"/>
        </w:rPr>
        <w:t>внеочередного</w:t>
      </w:r>
      <w:r w:rsidR="0005652C" w:rsidRPr="00613F3B">
        <w:rPr>
          <w:sz w:val="22"/>
          <w:szCs w:val="22"/>
        </w:rPr>
        <w:t xml:space="preserve"> </w:t>
      </w:r>
      <w:r w:rsidR="009013AF" w:rsidRPr="00613F3B">
        <w:rPr>
          <w:sz w:val="22"/>
          <w:szCs w:val="22"/>
        </w:rPr>
        <w:t xml:space="preserve">заседания </w:t>
      </w:r>
      <w:r w:rsidR="0005652C" w:rsidRPr="00613F3B">
        <w:rPr>
          <w:sz w:val="22"/>
          <w:szCs w:val="22"/>
        </w:rPr>
        <w:t>о</w:t>
      </w:r>
      <w:r w:rsidR="001B4A70" w:rsidRPr="00613F3B">
        <w:rPr>
          <w:sz w:val="22"/>
          <w:szCs w:val="22"/>
        </w:rPr>
        <w:t>бщего собрания акционеров</w:t>
      </w:r>
      <w:r w:rsidR="000B46EE" w:rsidRPr="00C16869">
        <w:rPr>
          <w:sz w:val="22"/>
          <w:szCs w:val="22"/>
        </w:rPr>
        <w:t>.</w:t>
      </w:r>
      <w:proofErr w:type="gramEnd"/>
    </w:p>
    <w:p w:rsidR="0074683F" w:rsidRPr="00C16869" w:rsidRDefault="0074683F" w:rsidP="009013A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74683F" w:rsidRPr="00C16869" w:rsidRDefault="009013AF" w:rsidP="009013A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16869">
        <w:rPr>
          <w:sz w:val="22"/>
          <w:szCs w:val="22"/>
        </w:rPr>
        <w:t>Способ принятия реше</w:t>
      </w:r>
      <w:r w:rsidR="0074683F" w:rsidRPr="00C16869">
        <w:rPr>
          <w:sz w:val="22"/>
          <w:szCs w:val="22"/>
        </w:rPr>
        <w:t xml:space="preserve">ний общим собранием акционеров – </w:t>
      </w:r>
      <w:r w:rsidR="0074683F" w:rsidRPr="00613F3B">
        <w:rPr>
          <w:sz w:val="22"/>
          <w:szCs w:val="22"/>
          <w:u w:val="single"/>
        </w:rPr>
        <w:t>заседание</w:t>
      </w:r>
      <w:r w:rsidR="00613F3B">
        <w:rPr>
          <w:sz w:val="22"/>
          <w:szCs w:val="22"/>
        </w:rPr>
        <w:t>.</w:t>
      </w:r>
    </w:p>
    <w:p w:rsidR="009013AF" w:rsidRPr="00C16869" w:rsidRDefault="009013AF" w:rsidP="000446BE">
      <w:pPr>
        <w:suppressAutoHyphens/>
        <w:ind w:firstLine="708"/>
        <w:jc w:val="both"/>
        <w:rPr>
          <w:sz w:val="22"/>
          <w:szCs w:val="22"/>
        </w:rPr>
      </w:pPr>
    </w:p>
    <w:p w:rsidR="0074683F" w:rsidRPr="00C16869" w:rsidRDefault="0074683F" w:rsidP="0074683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16869">
        <w:rPr>
          <w:sz w:val="22"/>
          <w:szCs w:val="22"/>
        </w:rPr>
        <w:t xml:space="preserve">Дата проведения заседания - </w:t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="00613F3B">
        <w:rPr>
          <w:b/>
          <w:sz w:val="22"/>
          <w:szCs w:val="22"/>
        </w:rPr>
        <w:t>02 декабря</w:t>
      </w:r>
      <w:r w:rsidR="00C16869" w:rsidRPr="00C16869">
        <w:rPr>
          <w:b/>
          <w:sz w:val="22"/>
          <w:szCs w:val="22"/>
        </w:rPr>
        <w:t xml:space="preserve"> 2025 года</w:t>
      </w:r>
    </w:p>
    <w:p w:rsidR="0074683F" w:rsidRPr="00C16869" w:rsidRDefault="0074683F" w:rsidP="0074683F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C16869">
        <w:rPr>
          <w:sz w:val="22"/>
          <w:szCs w:val="22"/>
        </w:rPr>
        <w:t xml:space="preserve">Время проведения заседания - </w:t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Pr="00C16869">
        <w:rPr>
          <w:sz w:val="22"/>
          <w:szCs w:val="22"/>
        </w:rPr>
        <w:tab/>
      </w:r>
      <w:r w:rsidR="00C16869" w:rsidRPr="00C16869">
        <w:rPr>
          <w:sz w:val="22"/>
          <w:szCs w:val="22"/>
        </w:rPr>
        <w:t>11</w:t>
      </w:r>
      <w:r w:rsidRPr="00C16869">
        <w:rPr>
          <w:sz w:val="22"/>
          <w:szCs w:val="22"/>
        </w:rPr>
        <w:t xml:space="preserve"> часов </w:t>
      </w:r>
      <w:r w:rsidR="00C16869" w:rsidRPr="00C16869">
        <w:rPr>
          <w:sz w:val="22"/>
          <w:szCs w:val="22"/>
        </w:rPr>
        <w:t>00</w:t>
      </w:r>
      <w:r w:rsidRPr="00C16869">
        <w:rPr>
          <w:sz w:val="22"/>
          <w:szCs w:val="22"/>
        </w:rPr>
        <w:t xml:space="preserve"> минут </w:t>
      </w:r>
    </w:p>
    <w:p w:rsidR="009013AF" w:rsidRPr="00C16869" w:rsidRDefault="0074683F" w:rsidP="000446BE">
      <w:pPr>
        <w:suppressAutoHyphens/>
        <w:ind w:firstLine="708"/>
        <w:jc w:val="both"/>
        <w:rPr>
          <w:sz w:val="22"/>
          <w:szCs w:val="22"/>
        </w:rPr>
      </w:pPr>
      <w:r w:rsidRPr="00C16869">
        <w:rPr>
          <w:spacing w:val="-8"/>
          <w:sz w:val="22"/>
          <w:szCs w:val="22"/>
        </w:rPr>
        <w:t xml:space="preserve">Время начала регистрации лиц, участвующих в заседании - </w:t>
      </w:r>
      <w:r w:rsidRPr="00C16869">
        <w:rPr>
          <w:spacing w:val="-8"/>
          <w:sz w:val="22"/>
          <w:szCs w:val="22"/>
        </w:rPr>
        <w:tab/>
      </w:r>
      <w:r w:rsidR="00C16869" w:rsidRPr="00C16869">
        <w:rPr>
          <w:sz w:val="22"/>
          <w:szCs w:val="22"/>
        </w:rPr>
        <w:t>10</w:t>
      </w:r>
      <w:r w:rsidRPr="00C16869">
        <w:rPr>
          <w:sz w:val="22"/>
          <w:szCs w:val="22"/>
        </w:rPr>
        <w:t xml:space="preserve"> часов </w:t>
      </w:r>
      <w:r w:rsidR="00C16869" w:rsidRPr="00C16869">
        <w:rPr>
          <w:sz w:val="22"/>
          <w:szCs w:val="22"/>
        </w:rPr>
        <w:t>30</w:t>
      </w:r>
      <w:r w:rsidRPr="00C16869">
        <w:rPr>
          <w:sz w:val="22"/>
          <w:szCs w:val="22"/>
        </w:rPr>
        <w:t xml:space="preserve"> минут</w:t>
      </w:r>
    </w:p>
    <w:p w:rsidR="00B753C6" w:rsidRPr="00C16869" w:rsidRDefault="00B753C6" w:rsidP="000446BE">
      <w:pPr>
        <w:suppressAutoHyphens/>
        <w:ind w:firstLine="708"/>
        <w:jc w:val="both"/>
        <w:rPr>
          <w:b/>
          <w:sz w:val="22"/>
          <w:szCs w:val="22"/>
        </w:rPr>
      </w:pPr>
    </w:p>
    <w:p w:rsidR="00B753C6" w:rsidRPr="00C16869" w:rsidRDefault="00B753C6" w:rsidP="000446BE">
      <w:pPr>
        <w:suppressAutoHyphens/>
        <w:ind w:firstLine="708"/>
        <w:jc w:val="both"/>
        <w:rPr>
          <w:sz w:val="22"/>
          <w:szCs w:val="22"/>
        </w:rPr>
      </w:pPr>
      <w:r w:rsidRPr="00C16869">
        <w:rPr>
          <w:sz w:val="22"/>
          <w:szCs w:val="22"/>
        </w:rPr>
        <w:t xml:space="preserve">Место проведения заседания - </w:t>
      </w:r>
      <w:r w:rsidR="00C16869" w:rsidRPr="00C16869">
        <w:rPr>
          <w:sz w:val="22"/>
          <w:szCs w:val="22"/>
        </w:rPr>
        <w:t xml:space="preserve">305001, </w:t>
      </w:r>
      <w:proofErr w:type="gramStart"/>
      <w:r w:rsidR="00C16869" w:rsidRPr="00C16869">
        <w:rPr>
          <w:sz w:val="22"/>
          <w:szCs w:val="22"/>
        </w:rPr>
        <w:t>Курская</w:t>
      </w:r>
      <w:proofErr w:type="gramEnd"/>
      <w:r w:rsidR="00C16869" w:rsidRPr="00C16869">
        <w:rPr>
          <w:sz w:val="22"/>
          <w:szCs w:val="22"/>
        </w:rPr>
        <w:t xml:space="preserve"> обл., г. Курск, ул. </w:t>
      </w:r>
      <w:proofErr w:type="spellStart"/>
      <w:r w:rsidR="00C16869" w:rsidRPr="00C16869">
        <w:rPr>
          <w:sz w:val="22"/>
          <w:szCs w:val="22"/>
        </w:rPr>
        <w:t>Дружининская</w:t>
      </w:r>
      <w:proofErr w:type="spellEnd"/>
      <w:r w:rsidR="00C16869" w:rsidRPr="00C16869">
        <w:rPr>
          <w:sz w:val="22"/>
          <w:szCs w:val="22"/>
        </w:rPr>
        <w:t>, д. 4.</w:t>
      </w:r>
    </w:p>
    <w:p w:rsidR="00B753C6" w:rsidRPr="00C16869" w:rsidRDefault="00B753C6" w:rsidP="00B753C6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B753C6" w:rsidRPr="00C16869" w:rsidRDefault="00DB172F" w:rsidP="00B753C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16869">
        <w:rPr>
          <w:iCs/>
          <w:sz w:val="22"/>
          <w:szCs w:val="22"/>
        </w:rPr>
        <w:tab/>
      </w:r>
      <w:r w:rsidR="00B753C6" w:rsidRPr="00C16869">
        <w:rPr>
          <w:bCs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201B85" w:rsidRPr="00C16869">
        <w:rPr>
          <w:bCs/>
          <w:sz w:val="22"/>
          <w:szCs w:val="22"/>
        </w:rPr>
        <w:t xml:space="preserve"> -</w:t>
      </w:r>
      <w:r w:rsidR="00B753C6" w:rsidRPr="00C16869">
        <w:rPr>
          <w:bCs/>
          <w:sz w:val="22"/>
          <w:szCs w:val="22"/>
        </w:rPr>
        <w:tab/>
      </w:r>
      <w:r w:rsidR="00B753C6" w:rsidRPr="00C16869">
        <w:rPr>
          <w:bCs/>
          <w:sz w:val="22"/>
          <w:szCs w:val="22"/>
        </w:rPr>
        <w:tab/>
      </w:r>
      <w:r w:rsidR="00B753C6" w:rsidRPr="00C16869">
        <w:rPr>
          <w:bCs/>
          <w:sz w:val="22"/>
          <w:szCs w:val="22"/>
        </w:rPr>
        <w:tab/>
      </w:r>
      <w:r w:rsidR="00B753C6" w:rsidRPr="00C16869">
        <w:rPr>
          <w:bCs/>
          <w:sz w:val="22"/>
          <w:szCs w:val="22"/>
        </w:rPr>
        <w:tab/>
      </w:r>
      <w:r w:rsidR="00613F3B">
        <w:rPr>
          <w:b/>
          <w:sz w:val="22"/>
          <w:szCs w:val="22"/>
        </w:rPr>
        <w:t>08 ноября</w:t>
      </w:r>
      <w:r w:rsidR="00C16869" w:rsidRPr="00C16869">
        <w:rPr>
          <w:b/>
          <w:sz w:val="22"/>
          <w:szCs w:val="22"/>
        </w:rPr>
        <w:t xml:space="preserve"> 2025 года</w:t>
      </w:r>
    </w:p>
    <w:p w:rsidR="0074683F" w:rsidRPr="00C16869" w:rsidRDefault="0074683F" w:rsidP="00DB172F">
      <w:pPr>
        <w:jc w:val="both"/>
        <w:rPr>
          <w:iCs/>
          <w:spacing w:val="-4"/>
          <w:sz w:val="22"/>
          <w:szCs w:val="22"/>
        </w:rPr>
      </w:pPr>
    </w:p>
    <w:p w:rsidR="00B753C6" w:rsidRPr="00202B76" w:rsidRDefault="00B753C6" w:rsidP="00B753C6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202B76">
        <w:rPr>
          <w:b/>
          <w:iCs/>
          <w:color w:val="000000" w:themeColor="text1"/>
          <w:spacing w:val="-4"/>
          <w:sz w:val="22"/>
          <w:szCs w:val="22"/>
        </w:rPr>
        <w:tab/>
      </w:r>
      <w:r w:rsidRPr="00202B76">
        <w:rPr>
          <w:b/>
          <w:color w:val="000000" w:themeColor="text1"/>
          <w:sz w:val="22"/>
          <w:szCs w:val="22"/>
        </w:rPr>
        <w:t>Повестка дня:</w:t>
      </w:r>
    </w:p>
    <w:p w:rsidR="00613F3B" w:rsidRPr="00202B76" w:rsidRDefault="00613F3B" w:rsidP="00613F3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02B76">
        <w:rPr>
          <w:color w:val="000000" w:themeColor="text1"/>
          <w:sz w:val="22"/>
          <w:szCs w:val="22"/>
        </w:rPr>
        <w:t>1.</w:t>
      </w:r>
      <w:r w:rsidRPr="00202B76">
        <w:rPr>
          <w:color w:val="000000" w:themeColor="text1"/>
          <w:sz w:val="22"/>
          <w:szCs w:val="22"/>
        </w:rPr>
        <w:tab/>
        <w:t>О согласии на совершение сделки по заключению дополнительных соглашений к договорам, с целью обеспечения обязательств ООО «Авангард»</w:t>
      </w:r>
    </w:p>
    <w:p w:rsidR="00613F3B" w:rsidRPr="00202B76" w:rsidRDefault="00613F3B" w:rsidP="00613F3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02B76">
        <w:rPr>
          <w:color w:val="000000" w:themeColor="text1"/>
          <w:sz w:val="22"/>
          <w:szCs w:val="22"/>
        </w:rPr>
        <w:t>2.</w:t>
      </w:r>
      <w:r w:rsidRPr="00202B76">
        <w:rPr>
          <w:color w:val="000000" w:themeColor="text1"/>
          <w:sz w:val="22"/>
          <w:szCs w:val="22"/>
        </w:rPr>
        <w:tab/>
        <w:t>О согласии на совершение сделки по заключению дополнительных соглашений к договорам, с целью обеспечения обязательств ООО «Луч»</w:t>
      </w:r>
    </w:p>
    <w:p w:rsidR="00613F3B" w:rsidRPr="00202B76" w:rsidRDefault="00613F3B" w:rsidP="00613F3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02B76">
        <w:rPr>
          <w:color w:val="000000" w:themeColor="text1"/>
          <w:sz w:val="22"/>
          <w:szCs w:val="22"/>
        </w:rPr>
        <w:t>3.</w:t>
      </w:r>
      <w:r w:rsidRPr="00202B76">
        <w:rPr>
          <w:color w:val="000000" w:themeColor="text1"/>
          <w:sz w:val="22"/>
          <w:szCs w:val="22"/>
        </w:rPr>
        <w:tab/>
        <w:t>О согласии на совершение сделки по заключению дополнительных соглашений к договорам, с целью обеспечения обязательств ООО «Победа»</w:t>
      </w:r>
    </w:p>
    <w:p w:rsidR="00613F3B" w:rsidRPr="00202B76" w:rsidRDefault="00613F3B" w:rsidP="00613F3B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202B76">
        <w:rPr>
          <w:color w:val="000000" w:themeColor="text1"/>
          <w:sz w:val="22"/>
          <w:szCs w:val="22"/>
        </w:rPr>
        <w:t>4.</w:t>
      </w:r>
      <w:r w:rsidRPr="00202B76">
        <w:rPr>
          <w:color w:val="000000" w:themeColor="text1"/>
          <w:sz w:val="22"/>
          <w:szCs w:val="22"/>
        </w:rPr>
        <w:tab/>
        <w:t>О предоставлении полномочий директору Общества на заключение дополнительных соглашений к обеспечительным договорам.</w:t>
      </w:r>
    </w:p>
    <w:p w:rsidR="00613F3B" w:rsidRDefault="00613F3B" w:rsidP="00613F3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53C6" w:rsidRPr="00C16869" w:rsidRDefault="00B753C6" w:rsidP="00613F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6869">
        <w:rPr>
          <w:sz w:val="22"/>
          <w:szCs w:val="22"/>
        </w:rPr>
        <w:tab/>
        <w:t>Порядок ознакомления с информацией (материалами), подлежащей предоставлению при подготовке к проведению заседания</w:t>
      </w:r>
      <w:r w:rsidR="00F302E9" w:rsidRPr="00C16869">
        <w:rPr>
          <w:sz w:val="22"/>
          <w:szCs w:val="22"/>
        </w:rPr>
        <w:t xml:space="preserve"> общего собрания акционеров</w:t>
      </w:r>
      <w:r w:rsidR="00340F93" w:rsidRPr="00C16869">
        <w:rPr>
          <w:sz w:val="22"/>
          <w:szCs w:val="22"/>
        </w:rPr>
        <w:t xml:space="preserve">: </w:t>
      </w:r>
    </w:p>
    <w:p w:rsidR="0074683F" w:rsidRPr="00C16869" w:rsidRDefault="00340F93" w:rsidP="00C16869">
      <w:pPr>
        <w:ind w:firstLine="708"/>
        <w:jc w:val="both"/>
        <w:rPr>
          <w:sz w:val="22"/>
          <w:szCs w:val="22"/>
        </w:rPr>
      </w:pPr>
      <w:proofErr w:type="gramStart"/>
      <w:r w:rsidRPr="00C16869">
        <w:rPr>
          <w:sz w:val="22"/>
          <w:szCs w:val="22"/>
          <w:lang w:eastAsia="ar-SA"/>
        </w:rPr>
        <w:t>с</w:t>
      </w:r>
      <w:r w:rsidR="00F302E9" w:rsidRPr="00C16869">
        <w:rPr>
          <w:sz w:val="22"/>
          <w:szCs w:val="22"/>
          <w:lang w:eastAsia="ar-SA"/>
        </w:rPr>
        <w:t xml:space="preserve"> информацией (материалами), предоставляемой при подготовке к проведению годового заседания общего собрания акционеров </w:t>
      </w:r>
      <w:r w:rsidR="00C16869" w:rsidRPr="00C16869">
        <w:rPr>
          <w:sz w:val="22"/>
          <w:szCs w:val="22"/>
          <w:lang w:eastAsia="ar-SA"/>
        </w:rPr>
        <w:t>АО</w:t>
      </w:r>
      <w:r w:rsidR="00F302E9" w:rsidRPr="00C16869">
        <w:rPr>
          <w:sz w:val="22"/>
          <w:szCs w:val="22"/>
          <w:lang w:eastAsia="ar-SA"/>
        </w:rPr>
        <w:t xml:space="preserve"> «</w:t>
      </w:r>
      <w:r w:rsidR="00C16869" w:rsidRPr="00C16869">
        <w:rPr>
          <w:sz w:val="22"/>
          <w:szCs w:val="22"/>
          <w:lang w:eastAsia="ar-SA"/>
        </w:rPr>
        <w:t>Агрокомпания Русь</w:t>
      </w:r>
      <w:r w:rsidR="00F302E9" w:rsidRPr="00C16869">
        <w:rPr>
          <w:b/>
          <w:sz w:val="22"/>
          <w:szCs w:val="22"/>
          <w:lang w:eastAsia="ar-SA"/>
        </w:rPr>
        <w:t>»</w:t>
      </w:r>
      <w:r w:rsidR="00F302E9" w:rsidRPr="00C16869">
        <w:rPr>
          <w:sz w:val="22"/>
          <w:szCs w:val="22"/>
          <w:lang w:eastAsia="ar-SA"/>
        </w:rPr>
        <w:t xml:space="preserve">, могут ознакомиться лица, </w:t>
      </w:r>
      <w:r w:rsidR="008B1D50" w:rsidRPr="00C16869">
        <w:rPr>
          <w:bCs/>
          <w:sz w:val="22"/>
          <w:szCs w:val="22"/>
        </w:rPr>
        <w:t>имеющие право голоса при принятии решений общим собранием акционеров</w:t>
      </w:r>
      <w:r w:rsidR="00F302E9" w:rsidRPr="00C16869">
        <w:rPr>
          <w:sz w:val="22"/>
          <w:szCs w:val="22"/>
          <w:lang w:eastAsia="ar-SA"/>
        </w:rPr>
        <w:t>,</w:t>
      </w:r>
      <w:r w:rsidR="00F302E9" w:rsidRPr="00C16869">
        <w:rPr>
          <w:sz w:val="22"/>
          <w:szCs w:val="22"/>
        </w:rPr>
        <w:t xml:space="preserve"> и их уполномоченные представители </w:t>
      </w:r>
      <w:r w:rsidR="00C16869" w:rsidRPr="00C16869">
        <w:rPr>
          <w:sz w:val="22"/>
          <w:szCs w:val="22"/>
        </w:rPr>
        <w:t>в течение 20 (двадцати) дней до проведения собрания, с 10 часов 00 минут до 17 часов 00 минут (кроме выходных и праздничных дней) по следующему адресу: 305001, Курская</w:t>
      </w:r>
      <w:proofErr w:type="gramEnd"/>
      <w:r w:rsidR="00C16869" w:rsidRPr="00C16869">
        <w:rPr>
          <w:sz w:val="22"/>
          <w:szCs w:val="22"/>
        </w:rPr>
        <w:t xml:space="preserve"> обл., г. Курск, ул. </w:t>
      </w:r>
      <w:proofErr w:type="spellStart"/>
      <w:r w:rsidR="00C16869" w:rsidRPr="00C16869">
        <w:rPr>
          <w:sz w:val="22"/>
          <w:szCs w:val="22"/>
        </w:rPr>
        <w:t>Дружининская</w:t>
      </w:r>
      <w:proofErr w:type="spellEnd"/>
      <w:r w:rsidR="00C16869" w:rsidRPr="00C16869">
        <w:rPr>
          <w:sz w:val="22"/>
          <w:szCs w:val="22"/>
        </w:rPr>
        <w:t>, д. 4.</w:t>
      </w:r>
    </w:p>
    <w:p w:rsidR="00C16869" w:rsidRPr="00C16869" w:rsidRDefault="00C16869" w:rsidP="00C16869">
      <w:pPr>
        <w:ind w:firstLine="708"/>
        <w:jc w:val="both"/>
        <w:rPr>
          <w:iCs/>
          <w:spacing w:val="-4"/>
          <w:sz w:val="22"/>
          <w:szCs w:val="22"/>
        </w:rPr>
      </w:pPr>
    </w:p>
    <w:p w:rsidR="00523ACD" w:rsidRPr="00C16869" w:rsidRDefault="00523ACD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C16869">
        <w:rPr>
          <w:bCs/>
          <w:sz w:val="22"/>
          <w:szCs w:val="22"/>
        </w:rPr>
        <w:t>С</w:t>
      </w:r>
      <w:r w:rsidR="008B1D50" w:rsidRPr="00C16869">
        <w:rPr>
          <w:bCs/>
          <w:sz w:val="22"/>
          <w:szCs w:val="22"/>
        </w:rPr>
        <w:t>пособы подписания бюллетеней для голосования</w:t>
      </w:r>
      <w:r w:rsidRPr="00C16869">
        <w:rPr>
          <w:bCs/>
          <w:sz w:val="22"/>
          <w:szCs w:val="22"/>
        </w:rPr>
        <w:t xml:space="preserve"> </w:t>
      </w:r>
      <w:r w:rsidR="00C16869" w:rsidRPr="00C16869">
        <w:rPr>
          <w:bCs/>
          <w:sz w:val="22"/>
          <w:szCs w:val="22"/>
        </w:rPr>
        <w:t>–</w:t>
      </w:r>
      <w:r w:rsidRPr="00C16869">
        <w:rPr>
          <w:bCs/>
          <w:sz w:val="22"/>
          <w:szCs w:val="22"/>
        </w:rPr>
        <w:t xml:space="preserve"> </w:t>
      </w:r>
      <w:r w:rsidR="00C16869" w:rsidRPr="00C16869">
        <w:rPr>
          <w:bCs/>
          <w:sz w:val="22"/>
          <w:szCs w:val="22"/>
        </w:rPr>
        <w:t>собственноручно акционером или его уполномоченным представителем.</w:t>
      </w:r>
    </w:p>
    <w:p w:rsidR="00C16869" w:rsidRPr="00C16869" w:rsidRDefault="00C16869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</w:p>
    <w:p w:rsidR="008B1D50" w:rsidRPr="00C16869" w:rsidRDefault="00523ACD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C16869">
        <w:rPr>
          <w:bCs/>
          <w:sz w:val="22"/>
          <w:szCs w:val="22"/>
        </w:rPr>
        <w:t>С</w:t>
      </w:r>
      <w:r w:rsidR="008B1D50" w:rsidRPr="00C16869">
        <w:rPr>
          <w:bCs/>
          <w:sz w:val="22"/>
          <w:szCs w:val="22"/>
        </w:rPr>
        <w:t>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="00201B85" w:rsidRPr="00C16869">
        <w:rPr>
          <w:bCs/>
          <w:sz w:val="22"/>
          <w:szCs w:val="22"/>
        </w:rPr>
        <w:t xml:space="preserve"> </w:t>
      </w:r>
      <w:r w:rsidR="00C16869" w:rsidRPr="00C16869">
        <w:rPr>
          <w:bCs/>
          <w:sz w:val="22"/>
          <w:szCs w:val="22"/>
        </w:rPr>
        <w:t>–</w:t>
      </w:r>
      <w:r w:rsidR="00201B85" w:rsidRPr="00C16869">
        <w:rPr>
          <w:bCs/>
          <w:sz w:val="22"/>
          <w:szCs w:val="22"/>
        </w:rPr>
        <w:t xml:space="preserve"> </w:t>
      </w:r>
      <w:r w:rsidR="00C16869" w:rsidRPr="00C16869">
        <w:rPr>
          <w:bCs/>
          <w:sz w:val="22"/>
          <w:szCs w:val="22"/>
        </w:rPr>
        <w:t>не предусмотрено</w:t>
      </w:r>
    </w:p>
    <w:p w:rsidR="0074683F" w:rsidRPr="00C16869" w:rsidRDefault="0074683F" w:rsidP="00DB172F">
      <w:pPr>
        <w:jc w:val="both"/>
        <w:rPr>
          <w:iCs/>
          <w:spacing w:val="-4"/>
          <w:sz w:val="22"/>
          <w:szCs w:val="22"/>
        </w:rPr>
      </w:pPr>
    </w:p>
    <w:p w:rsidR="002F4114" w:rsidRPr="00C16869" w:rsidRDefault="00DB172F" w:rsidP="002F41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6869">
        <w:rPr>
          <w:iCs/>
          <w:spacing w:val="-8"/>
          <w:sz w:val="22"/>
          <w:szCs w:val="22"/>
        </w:rPr>
        <w:tab/>
      </w:r>
      <w:r w:rsidR="002F4114" w:rsidRPr="00C16869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 - акции обыкновенные</w:t>
      </w:r>
      <w:r w:rsidR="00C16869" w:rsidRPr="00C16869">
        <w:rPr>
          <w:sz w:val="22"/>
          <w:szCs w:val="22"/>
        </w:rPr>
        <w:t>.</w:t>
      </w:r>
      <w:r w:rsidR="002F4114" w:rsidRPr="00C16869">
        <w:rPr>
          <w:sz w:val="22"/>
          <w:szCs w:val="22"/>
        </w:rPr>
        <w:t xml:space="preserve"> </w:t>
      </w:r>
    </w:p>
    <w:p w:rsidR="00DB172F" w:rsidRPr="00C16869" w:rsidRDefault="00DB172F" w:rsidP="00DB172F">
      <w:pPr>
        <w:jc w:val="both"/>
        <w:rPr>
          <w:b/>
          <w:spacing w:val="-4"/>
          <w:sz w:val="22"/>
          <w:szCs w:val="22"/>
        </w:rPr>
      </w:pPr>
    </w:p>
    <w:p w:rsidR="002F4114" w:rsidRPr="00C16869" w:rsidRDefault="00DB172F" w:rsidP="002F41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16869">
        <w:rPr>
          <w:spacing w:val="-8"/>
          <w:sz w:val="22"/>
          <w:szCs w:val="22"/>
        </w:rPr>
        <w:tab/>
      </w:r>
      <w:r w:rsidR="00121827" w:rsidRPr="00C16869">
        <w:rPr>
          <w:sz w:val="22"/>
          <w:szCs w:val="22"/>
        </w:rPr>
        <w:t xml:space="preserve">В случае изменения своих данных (адреса, банковских реквизитов и т.п.) акционеру необходимо предоставить информацию об этих изменениях регистратору общества. Регистратором </w:t>
      </w:r>
      <w:r w:rsidR="00C16869" w:rsidRPr="00C16869">
        <w:rPr>
          <w:sz w:val="22"/>
          <w:szCs w:val="22"/>
        </w:rPr>
        <w:t>АО «Агрокомпания Русь»</w:t>
      </w:r>
      <w:r w:rsidR="00121827" w:rsidRPr="00C16869">
        <w:rPr>
          <w:sz w:val="22"/>
          <w:szCs w:val="22"/>
        </w:rPr>
        <w:t xml:space="preserve"> является Курский филиал АО «Новый регистратор», адрес места нахождения/почтовый адрес: 305029, г. Курск, ул. Карла Маркса, д. 59а, офис 48, тел. (4712) 70-56-80, 51-27-30, сайт </w:t>
      </w:r>
      <w:r w:rsidR="00121827" w:rsidRPr="00C16869">
        <w:rPr>
          <w:sz w:val="22"/>
          <w:szCs w:val="22"/>
          <w:lang w:val="en-US"/>
        </w:rPr>
        <w:t>www</w:t>
      </w:r>
      <w:r w:rsidR="00121827" w:rsidRPr="00C16869">
        <w:rPr>
          <w:sz w:val="22"/>
          <w:szCs w:val="22"/>
        </w:rPr>
        <w:t>.</w:t>
      </w:r>
      <w:proofErr w:type="spellStart"/>
      <w:r w:rsidR="00121827" w:rsidRPr="00C16869">
        <w:rPr>
          <w:sz w:val="22"/>
          <w:szCs w:val="22"/>
          <w:lang w:val="en-US"/>
        </w:rPr>
        <w:t>newreg</w:t>
      </w:r>
      <w:proofErr w:type="spellEnd"/>
      <w:r w:rsidR="00121827" w:rsidRPr="00C16869">
        <w:rPr>
          <w:sz w:val="22"/>
          <w:szCs w:val="22"/>
        </w:rPr>
        <w:t>.</w:t>
      </w:r>
      <w:proofErr w:type="spellStart"/>
      <w:r w:rsidR="00121827" w:rsidRPr="00C16869">
        <w:rPr>
          <w:sz w:val="22"/>
          <w:szCs w:val="22"/>
          <w:lang w:val="en-US"/>
        </w:rPr>
        <w:t>ru</w:t>
      </w:r>
      <w:proofErr w:type="spellEnd"/>
      <w:r w:rsidR="00121827" w:rsidRPr="00C16869">
        <w:rPr>
          <w:sz w:val="22"/>
          <w:szCs w:val="22"/>
        </w:rPr>
        <w:t>.</w:t>
      </w:r>
    </w:p>
    <w:p w:rsidR="00DB172F" w:rsidRPr="00C16869" w:rsidRDefault="00DB172F" w:rsidP="00B753C6">
      <w:pPr>
        <w:jc w:val="both"/>
        <w:rPr>
          <w:b/>
          <w:bCs/>
          <w:sz w:val="22"/>
          <w:szCs w:val="22"/>
        </w:rPr>
      </w:pPr>
    </w:p>
    <w:p w:rsidR="000446BE" w:rsidRPr="00C16869" w:rsidRDefault="000446BE" w:rsidP="00F110E9">
      <w:pPr>
        <w:suppressAutoHyphens/>
        <w:jc w:val="both"/>
        <w:rPr>
          <w:b/>
          <w:bCs/>
          <w:sz w:val="22"/>
          <w:szCs w:val="22"/>
        </w:rPr>
      </w:pPr>
    </w:p>
    <w:p w:rsidR="000446BE" w:rsidRPr="00C16869" w:rsidRDefault="00C16869" w:rsidP="00F110E9">
      <w:pPr>
        <w:suppressAutoHyphens/>
        <w:jc w:val="both"/>
        <w:rPr>
          <w:b/>
          <w:bCs/>
          <w:sz w:val="22"/>
          <w:szCs w:val="22"/>
        </w:rPr>
      </w:pPr>
      <w:r w:rsidRPr="00C16869">
        <w:rPr>
          <w:b/>
          <w:sz w:val="22"/>
          <w:szCs w:val="22"/>
          <w:lang w:eastAsia="ar-SA"/>
        </w:rPr>
        <w:t>А</w:t>
      </w:r>
      <w:r w:rsidR="000446BE" w:rsidRPr="00C16869">
        <w:rPr>
          <w:b/>
          <w:sz w:val="22"/>
          <w:szCs w:val="22"/>
          <w:lang w:eastAsia="ar-SA"/>
        </w:rPr>
        <w:t>кционерное общество «</w:t>
      </w:r>
      <w:r w:rsidRPr="00C16869">
        <w:rPr>
          <w:b/>
          <w:sz w:val="22"/>
          <w:szCs w:val="22"/>
          <w:lang w:eastAsia="ar-SA"/>
        </w:rPr>
        <w:t>Агрокомпания Русь</w:t>
      </w:r>
      <w:r w:rsidR="000446BE" w:rsidRPr="00C16869">
        <w:rPr>
          <w:b/>
          <w:sz w:val="22"/>
          <w:szCs w:val="22"/>
          <w:lang w:eastAsia="ar-SA"/>
        </w:rPr>
        <w:t>»</w:t>
      </w:r>
      <w:r w:rsidR="000446BE" w:rsidRPr="00C16869">
        <w:rPr>
          <w:b/>
          <w:bCs/>
          <w:sz w:val="22"/>
          <w:szCs w:val="22"/>
        </w:rPr>
        <w:t xml:space="preserve"> </w:t>
      </w:r>
    </w:p>
    <w:sectPr w:rsidR="000446BE" w:rsidRPr="00C16869" w:rsidSect="002F4114">
      <w:pgSz w:w="11906" w:h="16838"/>
      <w:pgMar w:top="426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6456B"/>
    <w:multiLevelType w:val="multilevel"/>
    <w:tmpl w:val="DAB84F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C567773"/>
    <w:multiLevelType w:val="hybridMultilevel"/>
    <w:tmpl w:val="BCB4B460"/>
    <w:lvl w:ilvl="0" w:tplc="10889B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FA26BD2"/>
    <w:multiLevelType w:val="singleLevel"/>
    <w:tmpl w:val="E7508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7C843669"/>
    <w:multiLevelType w:val="hybridMultilevel"/>
    <w:tmpl w:val="8A8E056C"/>
    <w:lvl w:ilvl="0" w:tplc="5124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6C3791"/>
    <w:multiLevelType w:val="singleLevel"/>
    <w:tmpl w:val="F09E71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F040D32"/>
    <w:multiLevelType w:val="hybridMultilevel"/>
    <w:tmpl w:val="C2C467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B4A70"/>
    <w:rsid w:val="000068D8"/>
    <w:rsid w:val="0001532E"/>
    <w:rsid w:val="00023D88"/>
    <w:rsid w:val="00033023"/>
    <w:rsid w:val="000446BE"/>
    <w:rsid w:val="00056143"/>
    <w:rsid w:val="0005652C"/>
    <w:rsid w:val="00057802"/>
    <w:rsid w:val="00065EDB"/>
    <w:rsid w:val="00066AD4"/>
    <w:rsid w:val="000814CA"/>
    <w:rsid w:val="00083DB8"/>
    <w:rsid w:val="000B46EE"/>
    <w:rsid w:val="000C2A7B"/>
    <w:rsid w:val="000D6FB9"/>
    <w:rsid w:val="000F6915"/>
    <w:rsid w:val="00121827"/>
    <w:rsid w:val="00133EAF"/>
    <w:rsid w:val="0014750D"/>
    <w:rsid w:val="00155C50"/>
    <w:rsid w:val="00160BB4"/>
    <w:rsid w:val="00163318"/>
    <w:rsid w:val="001708A5"/>
    <w:rsid w:val="0017425E"/>
    <w:rsid w:val="00183368"/>
    <w:rsid w:val="00197BD6"/>
    <w:rsid w:val="001A4596"/>
    <w:rsid w:val="001B4A70"/>
    <w:rsid w:val="001F5745"/>
    <w:rsid w:val="00201B85"/>
    <w:rsid w:val="00202B76"/>
    <w:rsid w:val="00260DAB"/>
    <w:rsid w:val="0026779E"/>
    <w:rsid w:val="00274906"/>
    <w:rsid w:val="002757FB"/>
    <w:rsid w:val="00277564"/>
    <w:rsid w:val="00297894"/>
    <w:rsid w:val="002A2467"/>
    <w:rsid w:val="002B03E6"/>
    <w:rsid w:val="002B16F8"/>
    <w:rsid w:val="002F4114"/>
    <w:rsid w:val="00307190"/>
    <w:rsid w:val="00330B72"/>
    <w:rsid w:val="00340F93"/>
    <w:rsid w:val="00354F18"/>
    <w:rsid w:val="003755A9"/>
    <w:rsid w:val="003863B4"/>
    <w:rsid w:val="00387F92"/>
    <w:rsid w:val="003918C0"/>
    <w:rsid w:val="003C2719"/>
    <w:rsid w:val="003E7C31"/>
    <w:rsid w:val="004029C7"/>
    <w:rsid w:val="0046092C"/>
    <w:rsid w:val="004712C4"/>
    <w:rsid w:val="00493D15"/>
    <w:rsid w:val="004C6FC8"/>
    <w:rsid w:val="004D06FF"/>
    <w:rsid w:val="004E2E97"/>
    <w:rsid w:val="00520FF2"/>
    <w:rsid w:val="00523ACD"/>
    <w:rsid w:val="0052639B"/>
    <w:rsid w:val="00535599"/>
    <w:rsid w:val="00535F99"/>
    <w:rsid w:val="00545C9B"/>
    <w:rsid w:val="00547802"/>
    <w:rsid w:val="005724B3"/>
    <w:rsid w:val="00574181"/>
    <w:rsid w:val="00591B8F"/>
    <w:rsid w:val="00595680"/>
    <w:rsid w:val="00595BE7"/>
    <w:rsid w:val="00613F3B"/>
    <w:rsid w:val="0067357C"/>
    <w:rsid w:val="006A7F58"/>
    <w:rsid w:val="00720E46"/>
    <w:rsid w:val="00744524"/>
    <w:rsid w:val="0074683F"/>
    <w:rsid w:val="00772E14"/>
    <w:rsid w:val="00776990"/>
    <w:rsid w:val="007A2839"/>
    <w:rsid w:val="007C14BA"/>
    <w:rsid w:val="007C3C96"/>
    <w:rsid w:val="007D4ADB"/>
    <w:rsid w:val="007F414D"/>
    <w:rsid w:val="00831A44"/>
    <w:rsid w:val="00842E8E"/>
    <w:rsid w:val="00867080"/>
    <w:rsid w:val="00881320"/>
    <w:rsid w:val="008B1D50"/>
    <w:rsid w:val="008D2692"/>
    <w:rsid w:val="008E191B"/>
    <w:rsid w:val="009013AF"/>
    <w:rsid w:val="00916C85"/>
    <w:rsid w:val="00947EBF"/>
    <w:rsid w:val="009845A9"/>
    <w:rsid w:val="00990911"/>
    <w:rsid w:val="009A7346"/>
    <w:rsid w:val="00A00074"/>
    <w:rsid w:val="00A147E2"/>
    <w:rsid w:val="00A17F99"/>
    <w:rsid w:val="00A75136"/>
    <w:rsid w:val="00A91609"/>
    <w:rsid w:val="00A96149"/>
    <w:rsid w:val="00A97DF9"/>
    <w:rsid w:val="00AC171C"/>
    <w:rsid w:val="00AC5499"/>
    <w:rsid w:val="00AC5F5E"/>
    <w:rsid w:val="00AD7421"/>
    <w:rsid w:val="00AF3EAD"/>
    <w:rsid w:val="00AF482C"/>
    <w:rsid w:val="00B24360"/>
    <w:rsid w:val="00B753C6"/>
    <w:rsid w:val="00B95929"/>
    <w:rsid w:val="00B97D7C"/>
    <w:rsid w:val="00BA2EF7"/>
    <w:rsid w:val="00BA510C"/>
    <w:rsid w:val="00BA7607"/>
    <w:rsid w:val="00C141B6"/>
    <w:rsid w:val="00C16869"/>
    <w:rsid w:val="00C4342F"/>
    <w:rsid w:val="00C60DC7"/>
    <w:rsid w:val="00C61B55"/>
    <w:rsid w:val="00C65D83"/>
    <w:rsid w:val="00C73747"/>
    <w:rsid w:val="00C85B67"/>
    <w:rsid w:val="00CD59C4"/>
    <w:rsid w:val="00CE4675"/>
    <w:rsid w:val="00D263BD"/>
    <w:rsid w:val="00D90425"/>
    <w:rsid w:val="00DB172F"/>
    <w:rsid w:val="00DD52DD"/>
    <w:rsid w:val="00DD5C54"/>
    <w:rsid w:val="00DF42B0"/>
    <w:rsid w:val="00DF6B60"/>
    <w:rsid w:val="00DF7F2D"/>
    <w:rsid w:val="00E03F97"/>
    <w:rsid w:val="00E208F4"/>
    <w:rsid w:val="00E215C0"/>
    <w:rsid w:val="00E47DE2"/>
    <w:rsid w:val="00E61C4F"/>
    <w:rsid w:val="00E757B7"/>
    <w:rsid w:val="00E84E07"/>
    <w:rsid w:val="00E90761"/>
    <w:rsid w:val="00EA71C3"/>
    <w:rsid w:val="00EB454C"/>
    <w:rsid w:val="00F0740E"/>
    <w:rsid w:val="00F110E9"/>
    <w:rsid w:val="00F159B9"/>
    <w:rsid w:val="00F302E9"/>
    <w:rsid w:val="00F446FD"/>
    <w:rsid w:val="00F62188"/>
    <w:rsid w:val="00FB4DCC"/>
    <w:rsid w:val="00FE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name w:val="Знак Знак Знак Знак"/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table" w:styleId="a8">
    <w:name w:val="Table Grid"/>
    <w:basedOn w:val="a1"/>
    <w:rsid w:val="00493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"/>
    <w:basedOn w:val="a"/>
    <w:rsid w:val="0017425E"/>
    <w:rPr>
      <w:lang w:val="en-US" w:eastAsia="en-US"/>
    </w:rPr>
  </w:style>
  <w:style w:type="paragraph" w:customStyle="1" w:styleId="ConsPlusNormal">
    <w:name w:val="ConsPlusNormal"/>
    <w:rsid w:val="000C2A7B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TPNauka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Stanislav</dc:creator>
  <cp:lastModifiedBy>User</cp:lastModifiedBy>
  <cp:revision>2</cp:revision>
  <cp:lastPrinted>2015-05-14T09:19:00Z</cp:lastPrinted>
  <dcterms:created xsi:type="dcterms:W3CDTF">2025-11-10T07:52:00Z</dcterms:created>
  <dcterms:modified xsi:type="dcterms:W3CDTF">2025-11-10T07:52:00Z</dcterms:modified>
</cp:coreProperties>
</file>